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69" w:rsidRDefault="002D5B69">
      <w:pPr>
        <w:pStyle w:val="Textoindependiente"/>
        <w:spacing w:before="9"/>
        <w:rPr>
          <w:rFonts w:ascii="Times New Roman"/>
          <w:sz w:val="27"/>
        </w:rPr>
      </w:pPr>
      <w:bookmarkStart w:id="0" w:name="_GoBack"/>
      <w:bookmarkEnd w:id="0"/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8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CB67F8" w:rsidRDefault="00F21D42" w:rsidP="00BD245B">
      <w:pPr>
        <w:pStyle w:val="Textoindependiente"/>
        <w:ind w:left="102" w:right="116"/>
        <w:jc w:val="both"/>
      </w:pPr>
      <w:r w:rsidRPr="00682884">
        <w:t xml:space="preserve">Manifiesto que </w:t>
      </w:r>
      <w:r>
        <w:t>he leído y me doy por</w:t>
      </w:r>
      <w:r w:rsidRPr="00682884">
        <w:t xml:space="preserve"> enterado del contenido y alcances del aviso de privacidad </w:t>
      </w:r>
      <w:r>
        <w:t>en sus dos modalidades, simplificado e integral</w:t>
      </w:r>
      <w:r w:rsidR="00CB67F8">
        <w:t xml:space="preserve"> en términos de los artículos 19, 20, 21, 22, 23,</w:t>
      </w:r>
      <w:r w:rsidR="00BD245B">
        <w:t xml:space="preserve"> y</w:t>
      </w:r>
      <w:r w:rsidR="00CB67F8">
        <w:t xml:space="preserve"> 24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</w:p>
    <w:sectPr w:rsidR="00CB67F8">
      <w:headerReference w:type="default" r:id="rId9"/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3A" w:rsidRDefault="00EC5C3A" w:rsidP="00601D65">
      <w:r>
        <w:separator/>
      </w:r>
    </w:p>
  </w:endnote>
  <w:endnote w:type="continuationSeparator" w:id="0">
    <w:p w:rsidR="00EC5C3A" w:rsidRDefault="00EC5C3A" w:rsidP="0060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3A" w:rsidRDefault="00EC5C3A" w:rsidP="00601D65">
      <w:r>
        <w:separator/>
      </w:r>
    </w:p>
  </w:footnote>
  <w:footnote w:type="continuationSeparator" w:id="0">
    <w:p w:rsidR="00EC5C3A" w:rsidRDefault="00EC5C3A" w:rsidP="0060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D65" w:rsidRDefault="00601D65" w:rsidP="00601D65">
    <w:pPr>
      <w:pStyle w:val="Encabezado"/>
      <w:jc w:val="center"/>
      <w:rPr>
        <w:b/>
        <w:color w:val="000000"/>
      </w:rPr>
    </w:pPr>
    <w:r w:rsidRPr="00EC64AD">
      <w:rPr>
        <w:b/>
        <w:color w:val="000000"/>
      </w:rPr>
      <w:t>Licitación Pública Nacional Presencial No.</w:t>
    </w:r>
    <w:r w:rsidRPr="00EC64AD">
      <w:rPr>
        <w:color w:val="000000"/>
      </w:rPr>
      <w:t xml:space="preserve"> </w:t>
    </w:r>
    <w:r w:rsidRPr="00EC64AD">
      <w:rPr>
        <w:b/>
        <w:color w:val="000000"/>
      </w:rPr>
      <w:t>40051001-0</w:t>
    </w:r>
    <w:r w:rsidR="00EF1200">
      <w:rPr>
        <w:b/>
        <w:color w:val="000000"/>
      </w:rPr>
      <w:t>62</w:t>
    </w:r>
    <w:r w:rsidRPr="00EC64AD">
      <w:rPr>
        <w:b/>
        <w:color w:val="000000"/>
      </w:rPr>
      <w:t>-23 (CAGEG-038/2023)</w:t>
    </w:r>
    <w:r w:rsidR="00EF1200">
      <w:rPr>
        <w:b/>
        <w:color w:val="000000"/>
      </w:rPr>
      <w:t xml:space="preserve"> Segunda Convocatoria</w:t>
    </w:r>
    <w:r w:rsidRPr="00EC64AD">
      <w:rPr>
        <w:b/>
        <w:color w:val="000000"/>
      </w:rPr>
      <w:t>, para la Adquisición de Equipo e Instrumental Médico y de Laboratorio</w:t>
    </w:r>
  </w:p>
  <w:p w:rsidR="00601D65" w:rsidRDefault="00601D65" w:rsidP="00601D65">
    <w:pPr>
      <w:pStyle w:val="Encabezado"/>
      <w:jc w:val="center"/>
    </w:pPr>
    <w:r>
      <w:rPr>
        <w:b/>
        <w:color w:val="000000"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5B69"/>
    <w:rsid w:val="0002689E"/>
    <w:rsid w:val="000608D9"/>
    <w:rsid w:val="0007653B"/>
    <w:rsid w:val="0009036E"/>
    <w:rsid w:val="000A4BD2"/>
    <w:rsid w:val="000B0123"/>
    <w:rsid w:val="001129C9"/>
    <w:rsid w:val="00142DC4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E28D0"/>
    <w:rsid w:val="005E3230"/>
    <w:rsid w:val="00601D65"/>
    <w:rsid w:val="00607027"/>
    <w:rsid w:val="00644794"/>
    <w:rsid w:val="00671C4D"/>
    <w:rsid w:val="007533F9"/>
    <w:rsid w:val="00781C03"/>
    <w:rsid w:val="007A1AB2"/>
    <w:rsid w:val="007F0494"/>
    <w:rsid w:val="00834391"/>
    <w:rsid w:val="00876D1C"/>
    <w:rsid w:val="00880E11"/>
    <w:rsid w:val="00890AA6"/>
    <w:rsid w:val="008C66EE"/>
    <w:rsid w:val="008F4567"/>
    <w:rsid w:val="009A3865"/>
    <w:rsid w:val="009B633F"/>
    <w:rsid w:val="009F4796"/>
    <w:rsid w:val="00A163D9"/>
    <w:rsid w:val="00A244B9"/>
    <w:rsid w:val="00A86F3D"/>
    <w:rsid w:val="00BD245B"/>
    <w:rsid w:val="00BF108D"/>
    <w:rsid w:val="00C24137"/>
    <w:rsid w:val="00CB67F8"/>
    <w:rsid w:val="00CC6069"/>
    <w:rsid w:val="00DD0C74"/>
    <w:rsid w:val="00E671BA"/>
    <w:rsid w:val="00EC063E"/>
    <w:rsid w:val="00EC5C3A"/>
    <w:rsid w:val="00EF1200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85996-7F8C-4282-B480-42230F53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7</cp:revision>
  <cp:lastPrinted>2023-06-13T22:02:00Z</cp:lastPrinted>
  <dcterms:created xsi:type="dcterms:W3CDTF">2023-04-28T16:29:00Z</dcterms:created>
  <dcterms:modified xsi:type="dcterms:W3CDTF">2023-08-11T19:24:00Z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